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2C26C1F1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7B017F54" w14:textId="77777777" w:rsidTr="00764232">
              <w:trPr>
                <w:trHeight w:val="295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2EBED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6281D510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29D7AB4B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51D325FA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A219F1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–</w:t>
                  </w:r>
                  <w:r w:rsidR="004576F5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E03995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FE</w:t>
                  </w:r>
                  <w:r w:rsidR="00853AA2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>B</w:t>
                  </w:r>
                  <w:r w:rsidR="00B226D3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2025</w:t>
                  </w:r>
                  <w:r w:rsidR="00104948" w:rsidRPr="003A146E">
                    <w:rPr>
                      <w:rFonts w:ascii="Calibri" w:hAnsi="Calibri" w:cs="Calibri"/>
                      <w:b/>
                      <w:color w:val="C00000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 NHS Family and Friends Test is a way of gathering patient feedback, so we can continually review our service.</w:t>
                  </w:r>
                </w:p>
                <w:p w14:paraId="2C64B778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2EDF53A8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asked to tell us the main reason for their response.</w:t>
                  </w:r>
                  <w:r w:rsidR="00AD6E64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Patients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48991E6F" w14:textId="77777777" w:rsidR="00A44773" w:rsidRPr="003A146E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</w:pPr>
                  <w:r w:rsidRPr="003A146E"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3A146E">
                    <w:rPr>
                      <w:rFonts w:ascii="Calibri" w:hAnsi="Calibri" w:cs="Calibri"/>
                      <w:b/>
                      <w:color w:val="002060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35317053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44AEFE7D" w14:textId="77777777" w:rsidR="000A4C07" w:rsidRPr="003A146E" w:rsidRDefault="00E03995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38</w:t>
                  </w:r>
                  <w:r w:rsidR="00104948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>patien</w:t>
                  </w:r>
                  <w:r w:rsidR="009B3B9A" w:rsidRPr="003A146E">
                    <w:rPr>
                      <w:rFonts w:cs="Calibri"/>
                      <w:b/>
                      <w:color w:val="002060"/>
                    </w:rPr>
                    <w:t xml:space="preserve">ts indicated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–</w:t>
                  </w:r>
                  <w:r w:rsidR="009B3B9A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Very Good</w:t>
                  </w:r>
                  <w:r w:rsidR="000A4C07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0865CF30" w14:textId="77777777" w:rsidR="009B3B9A" w:rsidRPr="003A146E" w:rsidRDefault="00E03995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8</w:t>
                  </w:r>
                  <w:r w:rsidR="00104948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>patients indicated -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 xml:space="preserve"> Good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44CA2CBE" w14:textId="77777777" w:rsidR="009B3B9A" w:rsidRPr="003A146E" w:rsidRDefault="00E124B2" w:rsidP="00A31D1B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1</w:t>
                  </w:r>
                  <w:r w:rsidR="00104948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proofErr w:type="gramStart"/>
                  <w:r w:rsidR="00710AD2" w:rsidRPr="003A146E">
                    <w:rPr>
                      <w:rFonts w:cs="Calibri"/>
                      <w:b/>
                      <w:color w:val="002060"/>
                    </w:rPr>
                    <w:t>patients</w:t>
                  </w:r>
                  <w:proofErr w:type="gramEnd"/>
                  <w:r w:rsidR="005D709D" w:rsidRPr="003A146E">
                    <w:rPr>
                      <w:rFonts w:cs="Calibri"/>
                      <w:b/>
                      <w:color w:val="002060"/>
                    </w:rPr>
                    <w:t xml:space="preserve"> indicated – N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either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good nor poor</w:t>
                  </w:r>
                </w:p>
                <w:p w14:paraId="1B2359BB" w14:textId="77777777" w:rsidR="009B3B9A" w:rsidRPr="003A146E" w:rsidRDefault="00A31D1B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0</w:t>
                  </w:r>
                  <w:r w:rsidR="002F2765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patients indicated – </w:t>
                  </w:r>
                  <w:r w:rsidR="00E350B6" w:rsidRPr="003A146E">
                    <w:rPr>
                      <w:rFonts w:cs="Calibri"/>
                      <w:b/>
                      <w:color w:val="002060"/>
                    </w:rPr>
                    <w:t>Poor</w:t>
                  </w:r>
                </w:p>
                <w:p w14:paraId="36361335" w14:textId="77777777" w:rsidR="00710AD2" w:rsidRPr="003A146E" w:rsidRDefault="00E03995" w:rsidP="00A31D1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2</w:t>
                  </w:r>
                  <w:r w:rsidR="000A4C07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patients indicated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–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Very poor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538B9B8A" w14:textId="77777777" w:rsidR="00A44773" w:rsidRPr="003A146E" w:rsidRDefault="00B40B4B" w:rsidP="00B40B4B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0</w:t>
                  </w:r>
                  <w:r w:rsidR="00D451E4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710AD2" w:rsidRPr="003A146E">
                    <w:rPr>
                      <w:rFonts w:cs="Calibri"/>
                      <w:b/>
                      <w:color w:val="002060"/>
                    </w:rPr>
                    <w:t>patients indicated – Don’t Know</w:t>
                  </w:r>
                </w:p>
                <w:p w14:paraId="2DDADB52" w14:textId="77777777" w:rsidR="00A31D1B" w:rsidRPr="003A146E" w:rsidRDefault="00A31D1B" w:rsidP="00A31D1B">
                  <w:pPr>
                    <w:pStyle w:val="ListParagraph"/>
                    <w:rPr>
                      <w:rFonts w:cs="Calibri"/>
                      <w:b/>
                      <w:color w:val="002060"/>
                    </w:rPr>
                  </w:pPr>
                </w:p>
                <w:p w14:paraId="401C98A1" w14:textId="77777777" w:rsidR="00E302E6" w:rsidRPr="003A146E" w:rsidRDefault="008A267E" w:rsidP="00A44773">
                  <w:pPr>
                    <w:ind w:left="360"/>
                    <w:rPr>
                      <w:rFonts w:cs="Calibri"/>
                      <w:b/>
                      <w:color w:val="002060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3A146E">
                    <w:rPr>
                      <w:rFonts w:cs="Calibri"/>
                      <w:b/>
                      <w:color w:val="002060"/>
                    </w:rPr>
                    <w:t>Very Good</w:t>
                  </w:r>
                </w:p>
                <w:p w14:paraId="2418290A" w14:textId="77777777" w:rsidR="00A31D1B" w:rsidRPr="003A146E" w:rsidRDefault="00A31D1B" w:rsidP="00A44773">
                  <w:pPr>
                    <w:ind w:left="360"/>
                    <w:rPr>
                      <w:rFonts w:cs="Calibri"/>
                      <w:b/>
                      <w:color w:val="002060"/>
                    </w:rPr>
                  </w:pPr>
                </w:p>
                <w:p w14:paraId="4DEB2239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Excellent </w:t>
                  </w:r>
                </w:p>
                <w:p w14:paraId="508CCA62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I have always had a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 xml:space="preserve"> good service and care from Dr K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umar </w:t>
                  </w:r>
                </w:p>
                <w:p w14:paraId="443CFE19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They are the best surgery people can go to</w:t>
                  </w:r>
                </w:p>
                <w:p w14:paraId="72ECDF85" w14:textId="77777777" w:rsidR="00E03995" w:rsidRPr="003A146E" w:rsidRDefault="00853AA2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Dr Kumar so much ni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>c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e D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>r all staff very n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ice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 xml:space="preserve"> and much good</w:t>
                  </w:r>
                </w:p>
                <w:p w14:paraId="0447D460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This week the 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GP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I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saw was very patient listened to everything 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I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was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saying  offered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solutions to my needs </w:t>
                  </w:r>
                </w:p>
                <w:p w14:paraId="52AB1F72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Because I am satisfied </w:t>
                  </w:r>
                </w:p>
                <w:p w14:paraId="09E23794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I don't know </w:t>
                  </w:r>
                </w:p>
                <w:p w14:paraId="467AD01A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I don't have to wait for my appointment a doctor take time to access the symptoms </w:t>
                  </w:r>
                </w:p>
                <w:p w14:paraId="708E5D2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Dr Mitesh is brilliant super appreciated his help he’s very approachable and listens to symptoms </w:t>
                  </w:r>
                </w:p>
                <w:p w14:paraId="20983D4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Polite and very welcoming </w:t>
                  </w:r>
                </w:p>
                <w:p w14:paraId="0B73380B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The service is always very professional and organised by Dr Kumar and his team. </w:t>
                  </w:r>
                </w:p>
                <w:p w14:paraId="5E39A568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Doctor and staff was great </w:t>
                  </w:r>
                </w:p>
                <w:p w14:paraId="648B7573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Dr 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Kumar and Dr T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aunk i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s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the best Dr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s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and good lis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te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ning best Dr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s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I like 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>this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surgery </w:t>
                  </w:r>
                </w:p>
                <w:p w14:paraId="5525A17B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Lady who checks my bloods is caring and helpful </w:t>
                  </w:r>
                </w:p>
                <w:p w14:paraId="1FB0CA52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Because the service I received was good </w:t>
                  </w:r>
                </w:p>
                <w:p w14:paraId="5C4E6F13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Very efficient service and my medical criteria was addressed promptly and looked in to urgently case. </w:t>
                  </w:r>
                </w:p>
                <w:p w14:paraId="48080A1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Excellent receptionists very polite appointment waiting time was 5</w:t>
                  </w:r>
                  <w:r w:rsidR="00853AA2"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min the nurse was excellent feel comfortable during my tests </w:t>
                  </w:r>
                </w:p>
                <w:p w14:paraId="7777D43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lastRenderedPageBreak/>
                    <w:t xml:space="preserve">Because you want it feedback </w:t>
                  </w:r>
                </w:p>
                <w:p w14:paraId="4B1452B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Appointment was on time and staff were efficient.</w:t>
                  </w:r>
                </w:p>
                <w:p w14:paraId="65B5F42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Everyone is so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 xml:space="preserve">friendly and </w:t>
                  </w:r>
                  <w:proofErr w:type="gramStart"/>
                  <w:r w:rsidR="00185C71" w:rsidRPr="003A146E">
                    <w:rPr>
                      <w:rFonts w:cs="Calibri"/>
                      <w:b/>
                      <w:color w:val="002060"/>
                    </w:rPr>
                    <w:t>welcoming</w:t>
                  </w:r>
                  <w:proofErr w:type="gramEnd"/>
                  <w:r w:rsidR="00185C71" w:rsidRPr="003A146E">
                    <w:rPr>
                      <w:rFonts w:cs="Calibri"/>
                      <w:b/>
                      <w:color w:val="002060"/>
                    </w:rPr>
                    <w:t xml:space="preserve"> and the D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rs always listen to you and treat you with great respect and dignity keep up the good work this surgery is outstanding </w:t>
                  </w:r>
                </w:p>
                <w:p w14:paraId="10641C17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Staff made an appointment over the phone with me very easily. The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GP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was knowledgeable and took time to understand my concerns and provide me with a management plan of my condition. </w:t>
                  </w:r>
                </w:p>
                <w:p w14:paraId="6B96605D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Very helpful they were there when I needed them very </w:t>
                  </w:r>
                  <w:proofErr w:type="spellStart"/>
                  <w:r w:rsidRPr="003A146E">
                    <w:rPr>
                      <w:rFonts w:cs="Calibri"/>
                      <w:b/>
                      <w:color w:val="002060"/>
                    </w:rPr>
                    <w:t>greatful</w:t>
                  </w:r>
                  <w:proofErr w:type="spell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Big Respect to them thank you </w:t>
                  </w:r>
                </w:p>
                <w:p w14:paraId="02FBD0F7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Dr Kumar and Dr T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>aunk is the best Dr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s K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>umar is the best Dr and smi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ling face good talk and very nice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 xml:space="preserve"> person </w:t>
                  </w:r>
                </w:p>
                <w:p w14:paraId="118C4CE7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Staff at surgery conducted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their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tasks in timely professional manner with least amount of waiting. A swift way of working.</w:t>
                  </w:r>
                </w:p>
                <w:p w14:paraId="4E6F0419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Because you guys have good timing</w:t>
                  </w:r>
                </w:p>
                <w:p w14:paraId="13FD1D2F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Excellent doctor </w:t>
                  </w:r>
                </w:p>
                <w:p w14:paraId="70554F57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>Yes,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 xml:space="preserve"> doctor was very good and listened to what I had say. </w:t>
                  </w:r>
                </w:p>
                <w:p w14:paraId="13D1B073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Doctor listened to my problems and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took action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. I was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fairly satisfied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. </w:t>
                  </w:r>
                </w:p>
                <w:p w14:paraId="6E6AD85B" w14:textId="77777777" w:rsidR="00185C71" w:rsidRPr="003A146E" w:rsidRDefault="00185C71" w:rsidP="00070B0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Dr Taunk </w:t>
                  </w:r>
                  <w:r w:rsidR="00E03995" w:rsidRPr="003A146E">
                    <w:rPr>
                      <w:rFonts w:cs="Calibri"/>
                      <w:b/>
                      <w:color w:val="002060"/>
                    </w:rPr>
                    <w:t>always takes time to listen and help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</w:p>
                <w:p w14:paraId="13FB1E30" w14:textId="77777777" w:rsidR="00E03995" w:rsidRPr="003A146E" w:rsidRDefault="00E03995" w:rsidP="00070B0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Always very helpful and give excellent advice knows what his talking about </w:t>
                  </w:r>
                </w:p>
                <w:p w14:paraId="23C1C61F" w14:textId="77777777" w:rsidR="00E03995" w:rsidRPr="00E03995" w:rsidRDefault="00E03995" w:rsidP="00E03995">
                  <w:pPr>
                    <w:ind w:left="720"/>
                    <w:rPr>
                      <w:rFonts w:cs="Calibri"/>
                      <w:b/>
                      <w:color w:val="0070C0"/>
                    </w:rPr>
                  </w:pPr>
                </w:p>
                <w:p w14:paraId="5BDA4CF5" w14:textId="77777777" w:rsidR="00981392" w:rsidRPr="003A146E" w:rsidRDefault="00981392" w:rsidP="00E03995">
                  <w:pPr>
                    <w:rPr>
                      <w:rFonts w:cs="Calibri"/>
                      <w:b/>
                      <w:color w:val="00206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Good</w:t>
                  </w:r>
                </w:p>
                <w:p w14:paraId="60C72799" w14:textId="77777777" w:rsidR="00A31D1B" w:rsidRPr="003A146E" w:rsidRDefault="00A31D1B" w:rsidP="00981392">
                  <w:pPr>
                    <w:rPr>
                      <w:rFonts w:cs="Calibri"/>
                      <w:b/>
                      <w:color w:val="002060"/>
                    </w:rPr>
                  </w:pPr>
                </w:p>
                <w:p w14:paraId="5346F53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Good </w:t>
                  </w:r>
                </w:p>
                <w:p w14:paraId="6439461F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many thanks for nurse for helping me every time </w:t>
                  </w:r>
                  <w:r w:rsidRPr="003A146E">
                    <w:rPr>
                      <w:rFonts w:ascii="Segoe UI Symbol" w:hAnsi="Segoe UI Symbol" w:cs="Segoe UI Symbol"/>
                      <w:b/>
                      <w:color w:val="002060"/>
                    </w:rPr>
                    <w:t>😘</w:t>
                  </w:r>
                </w:p>
                <w:p w14:paraId="0443EDA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Got an appointment on same day. Dr saw my son and discussed his progress. Which is nice and less stressful for parents of toddler. Really appreciated. </w:t>
                  </w:r>
                </w:p>
                <w:p w14:paraId="3CFFEF3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I was seen to on time and supported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appropriately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and given right advice </w:t>
                  </w:r>
                </w:p>
                <w:p w14:paraId="4188CD8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I was seen by my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GP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and I was referred to a diabetic feet specialist.  </w:t>
                  </w:r>
                </w:p>
                <w:p w14:paraId="38415E87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The appointment was very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quick  but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reassuring GP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enquired about my family  </w:t>
                  </w:r>
                </w:p>
                <w:p w14:paraId="3ED43A82" w14:textId="77777777" w:rsidR="00185C71" w:rsidRPr="003A146E" w:rsidRDefault="00E03995" w:rsidP="006717A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Do help when needed </w:t>
                  </w:r>
                </w:p>
                <w:p w14:paraId="6ED5626B" w14:textId="77777777" w:rsidR="00E03995" w:rsidRPr="003A146E" w:rsidRDefault="00E03995" w:rsidP="006717AA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When appointments are made to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 xml:space="preserve">see GP, the patient should 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have the time to attend.  Sometimes appointments are just sent through on app, for the same day, and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I am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at work on that day. We should be requested that we should make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an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 appointment to </w:t>
                  </w:r>
                  <w:r w:rsidR="00185C71" w:rsidRPr="003A146E">
                    <w:rPr>
                      <w:rFonts w:cs="Calibri"/>
                      <w:b/>
                      <w:color w:val="002060"/>
                    </w:rPr>
                    <w:t>see GP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 xml:space="preserve">, not just made for us and on the same day of appointment. </w:t>
                  </w:r>
                </w:p>
                <w:p w14:paraId="0B2D90DF" w14:textId="77777777" w:rsidR="00AD6E64" w:rsidRPr="003A146E" w:rsidRDefault="00AD6E64" w:rsidP="00E03995">
                  <w:pPr>
                    <w:rPr>
                      <w:rFonts w:cs="Calibri"/>
                      <w:b/>
                      <w:color w:val="002060"/>
                    </w:rPr>
                  </w:pPr>
                  <w:r w:rsidRPr="00E124B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Neither good nor poor</w:t>
                  </w:r>
                </w:p>
                <w:p w14:paraId="6E1B60FF" w14:textId="77777777" w:rsidR="00E124B2" w:rsidRPr="003A146E" w:rsidRDefault="00E124B2" w:rsidP="00E124B2">
                  <w:pPr>
                    <w:rPr>
                      <w:rFonts w:cs="Calibri"/>
                      <w:b/>
                      <w:color w:val="002060"/>
                    </w:rPr>
                  </w:pPr>
                </w:p>
                <w:p w14:paraId="2B651A5D" w14:textId="77777777" w:rsidR="00E124B2" w:rsidRPr="003A146E" w:rsidRDefault="00E03995" w:rsidP="00B47C7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color w:val="002060"/>
                    </w:rPr>
                  </w:pPr>
                  <w:r w:rsidRPr="003A146E">
                    <w:rPr>
                      <w:rFonts w:cs="Calibri"/>
                      <w:color w:val="002060"/>
                    </w:rPr>
                    <w:t>No comment</w:t>
                  </w:r>
                  <w:r w:rsidR="00185C71" w:rsidRPr="003A146E">
                    <w:rPr>
                      <w:rFonts w:cs="Calibri"/>
                      <w:color w:val="002060"/>
                    </w:rPr>
                    <w:t>s</w:t>
                  </w:r>
                  <w:r w:rsidRPr="003A146E">
                    <w:rPr>
                      <w:rFonts w:cs="Calibri"/>
                      <w:color w:val="002060"/>
                    </w:rPr>
                    <w:t xml:space="preserve"> </w:t>
                  </w:r>
                </w:p>
                <w:p w14:paraId="60B121D9" w14:textId="77777777" w:rsidR="00981392" w:rsidRPr="003A146E" w:rsidRDefault="00981392" w:rsidP="00981392">
                  <w:pPr>
                    <w:rPr>
                      <w:rFonts w:cs="Calibri"/>
                      <w:b/>
                      <w:color w:val="002060"/>
                    </w:rPr>
                  </w:pPr>
                  <w:r w:rsidRPr="00981392">
                    <w:rPr>
                      <w:rFonts w:cs="Calibri"/>
                      <w:b/>
                    </w:rPr>
                    <w:t xml:space="preserve">Comments from patients who chose </w:t>
                  </w:r>
                  <w:r w:rsidRPr="003A146E">
                    <w:rPr>
                      <w:rFonts w:cs="Calibri"/>
                      <w:b/>
                      <w:color w:val="002060"/>
                    </w:rPr>
                    <w:t>Very Poor</w:t>
                  </w:r>
                </w:p>
                <w:p w14:paraId="066C674A" w14:textId="77777777" w:rsidR="00B40B4B" w:rsidRPr="003A146E" w:rsidRDefault="00B40B4B" w:rsidP="00981392">
                  <w:pPr>
                    <w:rPr>
                      <w:rFonts w:cs="Calibri"/>
                      <w:b/>
                      <w:color w:val="002060"/>
                    </w:rPr>
                  </w:pPr>
                </w:p>
                <w:p w14:paraId="07C3331D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cs="Calibri"/>
                      <w:b/>
                      <w:color w:val="002060"/>
                    </w:rPr>
                  </w:pPr>
                  <w:r w:rsidRPr="003A146E">
                    <w:rPr>
                      <w:rFonts w:cs="Calibri"/>
                      <w:b/>
                      <w:color w:val="002060"/>
                    </w:rPr>
                    <w:t xml:space="preserve">Took my son for dressing as he got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burnt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they said you need to bring dressing from home so what’s the purpose of the surgery where you </w:t>
                  </w:r>
                  <w:proofErr w:type="gramStart"/>
                  <w:r w:rsidRPr="003A146E">
                    <w:rPr>
                      <w:rFonts w:cs="Calibri"/>
                      <w:b/>
                      <w:color w:val="002060"/>
                    </w:rPr>
                    <w:t>have to</w:t>
                  </w:r>
                  <w:proofErr w:type="gramEnd"/>
                  <w:r w:rsidRPr="003A146E">
                    <w:rPr>
                      <w:rFonts w:cs="Calibri"/>
                      <w:b/>
                      <w:color w:val="002060"/>
                    </w:rPr>
                    <w:t xml:space="preserve"> take your own dressing </w:t>
                  </w:r>
                </w:p>
                <w:p w14:paraId="668C9FF9" w14:textId="77777777" w:rsidR="00E03995" w:rsidRPr="003A146E" w:rsidRDefault="00185C71" w:rsidP="00E03995">
                  <w:pPr>
                    <w:numPr>
                      <w:ilvl w:val="0"/>
                      <w:numId w:val="20"/>
                    </w:numPr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</w:pP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The </w:t>
                  </w:r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Lady's from reception not nice with the people always </w:t>
                  </w: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when</w:t>
                  </w:r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 I call</w:t>
                  </w: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 to book one </w:t>
                  </w:r>
                  <w:proofErr w:type="gramStart"/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appointment</w:t>
                  </w:r>
                  <w:proofErr w:type="gramEnd"/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 they t</w:t>
                  </w:r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ell me no appointment and to go to A&amp;</w:t>
                  </w: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E. </w:t>
                  </w:r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They also not speak nice they always argue, then I have GP if I </w:t>
                  </w: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cannot</w:t>
                  </w:r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 see him because the </w:t>
                  </w:r>
                  <w:proofErr w:type="gramStart"/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lady's</w:t>
                  </w:r>
                  <w:proofErr w:type="gramEnd"/>
                  <w:r w:rsidR="00E03995"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 xml:space="preserve"> always says that no have </w:t>
                  </w:r>
                  <w:r w:rsidRPr="003A146E">
                    <w:rPr>
                      <w:rFonts w:asciiTheme="minorHAnsi" w:hAnsiTheme="minorHAnsi" w:cs="Aptos"/>
                      <w:b/>
                      <w:color w:val="002060"/>
                      <w:sz w:val="22"/>
                      <w:szCs w:val="22"/>
                    </w:rPr>
                    <w:t>appointment.</w:t>
                  </w:r>
                </w:p>
                <w:p w14:paraId="3BE1F564" w14:textId="77777777" w:rsidR="00E03995" w:rsidRPr="00E03995" w:rsidRDefault="00E03995" w:rsidP="00185C71">
                  <w:pPr>
                    <w:ind w:left="720"/>
                    <w:rPr>
                      <w:rFonts w:cs="Calibri"/>
                      <w:b/>
                    </w:rPr>
                  </w:pPr>
                </w:p>
                <w:p w14:paraId="668FC050" w14:textId="77777777" w:rsidR="00104948" w:rsidRDefault="005D709D" w:rsidP="00E03995">
                  <w:p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lastRenderedPageBreak/>
                    <w:t>Please tell us about anything that we could have done better</w:t>
                  </w:r>
                </w:p>
                <w:p w14:paraId="33D1A5BD" w14:textId="77777777" w:rsidR="00A44773" w:rsidRPr="0014403F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548DD4" w:themeColor="text2" w:themeTint="99"/>
                    </w:rPr>
                  </w:pPr>
                </w:p>
                <w:p w14:paraId="0CD013FD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 </w:t>
                  </w:r>
                </w:p>
                <w:p w14:paraId="259B7999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I had exam in hospital Dr K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umar should call after 1 </w:t>
                  </w:r>
                  <w:proofErr w:type="gramStart"/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>week</w:t>
                  </w:r>
                  <w:proofErr w:type="gramEnd"/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 but he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didn’t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  </w:t>
                  </w:r>
                </w:p>
                <w:p w14:paraId="5894AE42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Ok</w:t>
                  </w:r>
                </w:p>
                <w:p w14:paraId="5AEE0559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Just the appointment that people should go on the time they tell them </w:t>
                  </w:r>
                  <w:proofErr w:type="gramStart"/>
                  <w:r w:rsidRPr="003A146E">
                    <w:rPr>
                      <w:rFonts w:asciiTheme="minorHAnsi" w:hAnsiTheme="minorHAnsi" w:cs="Calibri"/>
                      <w:color w:val="002060"/>
                    </w:rPr>
                    <w:t>too</w:t>
                  </w:r>
                  <w:proofErr w:type="gramEnd"/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but everything is good</w:t>
                  </w:r>
                </w:p>
                <w:p w14:paraId="78500C5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Dr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Kumar he is very nice person and same day appointment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</w:p>
                <w:p w14:paraId="31F61363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 to ask much about why need an </w:t>
                  </w:r>
                  <w:proofErr w:type="gramStart"/>
                  <w:r w:rsidRPr="003A146E">
                    <w:rPr>
                      <w:rFonts w:asciiTheme="minorHAnsi" w:hAnsiTheme="minorHAnsi" w:cs="Calibri"/>
                      <w:color w:val="002060"/>
                    </w:rPr>
                    <w:t>appointments</w:t>
                  </w:r>
                  <w:proofErr w:type="gramEnd"/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by receptionist. </w:t>
                  </w:r>
                </w:p>
                <w:p w14:paraId="48529634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 at present </w:t>
                  </w:r>
                </w:p>
                <w:p w14:paraId="23592F8B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Everything better </w:t>
                  </w:r>
                </w:p>
                <w:p w14:paraId="2F81BB7E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Everything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 is very good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appreciate 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>all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your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time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 to look after me and my family </w:t>
                  </w:r>
                </w:p>
                <w:p w14:paraId="1F029C0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I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can’t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think</w:t>
                  </w:r>
                </w:p>
                <w:p w14:paraId="422793ED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There wasn't anything I require I was happy with service </w:t>
                  </w:r>
                </w:p>
                <w:p w14:paraId="0362C278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N/A</w:t>
                  </w:r>
                </w:p>
                <w:p w14:paraId="7ECB2120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Nothing, you can't fix it if it's not broken </w:t>
                  </w:r>
                </w:p>
                <w:p w14:paraId="51C2B6EB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 </w:t>
                  </w:r>
                </w:p>
                <w:p w14:paraId="35F03D99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The after support by the staff in the reception area was truly appreciated. Mrs Kumar had very good patient skills with care and always listens to me with my problem.</w:t>
                  </w:r>
                </w:p>
                <w:p w14:paraId="5C77E37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"A new staff for reception because the old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er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Lady's they don't know how to be nice with the people at the phone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”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</w:p>
                <w:p w14:paraId="7E5DE747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All staff very n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ice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and same day appointment very n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 xml:space="preserve">ice Mrs Kumar and </w:t>
                  </w:r>
                  <w:proofErr w:type="gramStart"/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 xml:space="preserve">Parminder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lovely</w:t>
                  </w:r>
                  <w:proofErr w:type="gramEnd"/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ladies </w:t>
                  </w:r>
                </w:p>
                <w:p w14:paraId="737E7E9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 more at this visit thanks </w:t>
                  </w:r>
                </w:p>
                <w:p w14:paraId="56CB1AA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Nothing </w:t>
                  </w:r>
                </w:p>
                <w:p w14:paraId="48C9801C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proofErr w:type="gramStart"/>
                  <w:r w:rsidRPr="003A146E">
                    <w:rPr>
                      <w:rFonts w:asciiTheme="minorHAnsi" w:hAnsiTheme="minorHAnsi" w:cs="Calibri"/>
                      <w:color w:val="002060"/>
                    </w:rPr>
                    <w:t>Appointment  systems</w:t>
                  </w:r>
                  <w:proofErr w:type="gramEnd"/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better </w:t>
                  </w:r>
                </w:p>
                <w:p w14:paraId="7544820B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All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I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can say is that they keep up with the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good service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and work the staff and management does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 xml:space="preserve">.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well done all.</w:t>
                  </w:r>
                </w:p>
                <w:p w14:paraId="603DD1F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If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an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a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ppointment needs to be made to see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doctor, then we should be informed about it,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 xml:space="preserve">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so we can call and arrange the appointment. Not just sent through, for the same day. </w:t>
                  </w:r>
                </w:p>
                <w:p w14:paraId="3EACAED9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Appreciate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 you 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Dr K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umar and his team look after my family and me </w:t>
                  </w:r>
                </w:p>
                <w:p w14:paraId="01BC8491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Na </w:t>
                  </w:r>
                </w:p>
                <w:p w14:paraId="383657F6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Mrs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K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aur and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P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arminder best talk and same day appointments n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ice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service staff is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s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>o much good</w:t>
                  </w:r>
                </w:p>
                <w:p w14:paraId="17D9556F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All good </w:t>
                  </w:r>
                </w:p>
                <w:p w14:paraId="07AF3E5F" w14:textId="77777777" w:rsidR="00E03995" w:rsidRPr="003A146E" w:rsidRDefault="00E03995" w:rsidP="000F6C5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Put a form for appointment </w:t>
                  </w:r>
                </w:p>
                <w:p w14:paraId="68F87B15" w14:textId="77777777" w:rsidR="00E03995" w:rsidRPr="003A146E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I think biggest issue is getting appointments around the patien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ts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.  Sometime app </w:t>
                  </w:r>
                  <w:r w:rsidR="00185C71" w:rsidRPr="003A146E">
                    <w:rPr>
                      <w:rFonts w:asciiTheme="minorHAnsi" w:hAnsiTheme="minorHAnsi" w:cs="Calibri"/>
                      <w:color w:val="002060"/>
                    </w:rPr>
                    <w:t>does not</w:t>
                  </w: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 sync with the surgery. Once you are there becomes a waste of time.</w:t>
                  </w:r>
                </w:p>
                <w:p w14:paraId="1F96B3CA" w14:textId="77777777" w:rsidR="00E03995" w:rsidRPr="003A146E" w:rsidRDefault="00185C71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002060"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 xml:space="preserve">N/A </w:t>
                  </w:r>
                  <w:r w:rsidR="00E03995" w:rsidRPr="003A146E">
                    <w:rPr>
                      <w:rFonts w:asciiTheme="minorHAnsi" w:hAnsiTheme="minorHAnsi" w:cs="Calibri"/>
                      <w:color w:val="002060"/>
                    </w:rPr>
                    <w:t xml:space="preserve">all OK, so far. Thanks </w:t>
                  </w:r>
                </w:p>
                <w:p w14:paraId="737C1A15" w14:textId="77777777" w:rsidR="009223E6" w:rsidRPr="00CD1730" w:rsidRDefault="00E03995" w:rsidP="00E0399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3A146E">
                    <w:rPr>
                      <w:rFonts w:asciiTheme="minorHAnsi" w:hAnsiTheme="minorHAnsi" w:cs="Calibri"/>
                      <w:color w:val="002060"/>
                    </w:rPr>
                    <w:t>It is always excellent service very polite and helpful thank you</w:t>
                  </w:r>
                </w:p>
              </w:tc>
            </w:tr>
          </w:tbl>
          <w:p w14:paraId="037EA258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65EB0853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D8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39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C0BE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275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4322">
    <w:abstractNumId w:val="6"/>
  </w:num>
  <w:num w:numId="2" w16cid:durableId="968441125">
    <w:abstractNumId w:val="17"/>
  </w:num>
  <w:num w:numId="3" w16cid:durableId="2099594673">
    <w:abstractNumId w:val="16"/>
  </w:num>
  <w:num w:numId="4" w16cid:durableId="1708407737">
    <w:abstractNumId w:val="4"/>
  </w:num>
  <w:num w:numId="5" w16cid:durableId="1789542617">
    <w:abstractNumId w:val="0"/>
  </w:num>
  <w:num w:numId="6" w16cid:durableId="188835339">
    <w:abstractNumId w:val="13"/>
  </w:num>
  <w:num w:numId="7" w16cid:durableId="2124035729">
    <w:abstractNumId w:val="1"/>
  </w:num>
  <w:num w:numId="8" w16cid:durableId="531455047">
    <w:abstractNumId w:val="9"/>
  </w:num>
  <w:num w:numId="9" w16cid:durableId="1463764255">
    <w:abstractNumId w:val="5"/>
  </w:num>
  <w:num w:numId="10" w16cid:durableId="2082368216">
    <w:abstractNumId w:val="18"/>
  </w:num>
  <w:num w:numId="11" w16cid:durableId="604732614">
    <w:abstractNumId w:val="11"/>
  </w:num>
  <w:num w:numId="12" w16cid:durableId="435448029">
    <w:abstractNumId w:val="2"/>
  </w:num>
  <w:num w:numId="13" w16cid:durableId="551500665">
    <w:abstractNumId w:val="12"/>
  </w:num>
  <w:num w:numId="14" w16cid:durableId="1262376336">
    <w:abstractNumId w:val="7"/>
  </w:num>
  <w:num w:numId="15" w16cid:durableId="1063019985">
    <w:abstractNumId w:val="8"/>
  </w:num>
  <w:num w:numId="16" w16cid:durableId="1418599271">
    <w:abstractNumId w:val="19"/>
  </w:num>
  <w:num w:numId="17" w16cid:durableId="1785604">
    <w:abstractNumId w:val="3"/>
  </w:num>
  <w:num w:numId="18" w16cid:durableId="929313759">
    <w:abstractNumId w:val="10"/>
  </w:num>
  <w:num w:numId="19" w16cid:durableId="693727119">
    <w:abstractNumId w:val="15"/>
  </w:num>
  <w:num w:numId="20" w16cid:durableId="15094710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70B05"/>
    <w:rsid w:val="00095A40"/>
    <w:rsid w:val="00096BC6"/>
    <w:rsid w:val="000A4C07"/>
    <w:rsid w:val="000A7176"/>
    <w:rsid w:val="000B2B1D"/>
    <w:rsid w:val="000B3303"/>
    <w:rsid w:val="000E4C32"/>
    <w:rsid w:val="000F37C0"/>
    <w:rsid w:val="000F48E6"/>
    <w:rsid w:val="000F6C5C"/>
    <w:rsid w:val="00104948"/>
    <w:rsid w:val="001054D6"/>
    <w:rsid w:val="001079C3"/>
    <w:rsid w:val="00143214"/>
    <w:rsid w:val="0014403F"/>
    <w:rsid w:val="001543E1"/>
    <w:rsid w:val="00155E0E"/>
    <w:rsid w:val="00160C5B"/>
    <w:rsid w:val="001650B8"/>
    <w:rsid w:val="00166479"/>
    <w:rsid w:val="001765A7"/>
    <w:rsid w:val="00181CEA"/>
    <w:rsid w:val="00185C71"/>
    <w:rsid w:val="001C1F55"/>
    <w:rsid w:val="001D058D"/>
    <w:rsid w:val="001D772D"/>
    <w:rsid w:val="002009A6"/>
    <w:rsid w:val="00203143"/>
    <w:rsid w:val="0022382A"/>
    <w:rsid w:val="00230B9B"/>
    <w:rsid w:val="00234134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2E47"/>
    <w:rsid w:val="00373D1F"/>
    <w:rsid w:val="00374166"/>
    <w:rsid w:val="00392793"/>
    <w:rsid w:val="00393BD6"/>
    <w:rsid w:val="003A146E"/>
    <w:rsid w:val="003A1E90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5E62FB"/>
    <w:rsid w:val="006174B9"/>
    <w:rsid w:val="0061783D"/>
    <w:rsid w:val="006326D8"/>
    <w:rsid w:val="00633DFA"/>
    <w:rsid w:val="006476CA"/>
    <w:rsid w:val="006577F9"/>
    <w:rsid w:val="006633B8"/>
    <w:rsid w:val="006717AA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3331B"/>
    <w:rsid w:val="00743599"/>
    <w:rsid w:val="00745D3C"/>
    <w:rsid w:val="00745FCC"/>
    <w:rsid w:val="00746E9A"/>
    <w:rsid w:val="00751667"/>
    <w:rsid w:val="00751ABA"/>
    <w:rsid w:val="0076224E"/>
    <w:rsid w:val="007626D1"/>
    <w:rsid w:val="00764232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274DA"/>
    <w:rsid w:val="00836312"/>
    <w:rsid w:val="00845C80"/>
    <w:rsid w:val="008527BD"/>
    <w:rsid w:val="00853AA2"/>
    <w:rsid w:val="008627F0"/>
    <w:rsid w:val="008759BA"/>
    <w:rsid w:val="008825B3"/>
    <w:rsid w:val="008A267E"/>
    <w:rsid w:val="008A53EA"/>
    <w:rsid w:val="008A58FE"/>
    <w:rsid w:val="008A707E"/>
    <w:rsid w:val="008B27A5"/>
    <w:rsid w:val="008B49AC"/>
    <w:rsid w:val="008C7E83"/>
    <w:rsid w:val="008D2514"/>
    <w:rsid w:val="008E28F7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1392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9F3D8B"/>
    <w:rsid w:val="00A07F9A"/>
    <w:rsid w:val="00A10BF7"/>
    <w:rsid w:val="00A219F1"/>
    <w:rsid w:val="00A25DE5"/>
    <w:rsid w:val="00A31D1B"/>
    <w:rsid w:val="00A3498C"/>
    <w:rsid w:val="00A34CEE"/>
    <w:rsid w:val="00A44773"/>
    <w:rsid w:val="00A533D4"/>
    <w:rsid w:val="00A538BF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AD6E64"/>
    <w:rsid w:val="00B06C8A"/>
    <w:rsid w:val="00B15B7C"/>
    <w:rsid w:val="00B226D3"/>
    <w:rsid w:val="00B40B4B"/>
    <w:rsid w:val="00B44498"/>
    <w:rsid w:val="00B47C7E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D5506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6335E"/>
    <w:rsid w:val="00C7025B"/>
    <w:rsid w:val="00C70958"/>
    <w:rsid w:val="00C738EB"/>
    <w:rsid w:val="00CB3468"/>
    <w:rsid w:val="00CC021D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08ED"/>
    <w:rsid w:val="00D32A16"/>
    <w:rsid w:val="00D451E4"/>
    <w:rsid w:val="00D57BE5"/>
    <w:rsid w:val="00D6609A"/>
    <w:rsid w:val="00D712E7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03995"/>
    <w:rsid w:val="00E124B2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04C0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050E8"/>
  <w14:defaultImageDpi w14:val="0"/>
  <w15:docId w15:val="{C25DA060-5211-46BB-BAE9-438792EB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E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7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220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05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22052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2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2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2204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2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72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D80E-7A3A-4C39-BDEB-D19ECF48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5342</Characters>
  <Application>Microsoft Office Word</Application>
  <DocSecurity>0</DocSecurity>
  <Lines>44</Lines>
  <Paragraphs>12</Paragraphs>
  <ScaleCrop>false</ScaleCrop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2025-04-01T12:03:00Z</dcterms:created>
  <dcterms:modified xsi:type="dcterms:W3CDTF">2025-04-01T12:03:00Z</dcterms:modified>
</cp:coreProperties>
</file>